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051018" w14:textId="0244849E" w:rsidR="00D90809" w:rsidRDefault="00EE172B" w:rsidP="00EE172B">
      <w:pPr>
        <w:tabs>
          <w:tab w:val="left" w:pos="6675"/>
        </w:tabs>
        <w:rPr>
          <w:lang w:val="en-US"/>
        </w:rPr>
      </w:pPr>
      <w:r>
        <w:rPr>
          <w:rFonts w:ascii="Verdana" w:hAnsi="Verdana"/>
          <w:b/>
          <w:noProof/>
          <w:sz w:val="40"/>
          <w:szCs w:val="40"/>
          <w:lang w:eastAsia="bg-BG"/>
        </w:rPr>
        <w:drawing>
          <wp:anchor distT="0" distB="0" distL="114300" distR="114300" simplePos="0" relativeHeight="251659264" behindDoc="1" locked="0" layoutInCell="1" allowOverlap="0" wp14:anchorId="00EF830E" wp14:editId="29D4D10B">
            <wp:simplePos x="0" y="0"/>
            <wp:positionH relativeFrom="margin">
              <wp:align>center</wp:align>
            </wp:positionH>
            <wp:positionV relativeFrom="paragraph">
              <wp:posOffset>-533400</wp:posOffset>
            </wp:positionV>
            <wp:extent cx="800100" cy="1019175"/>
            <wp:effectExtent l="0" t="0" r="0" b="9525"/>
            <wp:wrapNone/>
            <wp:docPr id="6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14:paraId="3452A4AA" w14:textId="77777777" w:rsidR="00EE172B" w:rsidRDefault="00EE172B" w:rsidP="00EE172B">
      <w:pPr>
        <w:tabs>
          <w:tab w:val="left" w:pos="6675"/>
        </w:tabs>
        <w:rPr>
          <w:lang w:val="en-US"/>
        </w:rPr>
      </w:pPr>
    </w:p>
    <w:p w14:paraId="1D6C9DD7" w14:textId="4A7F7E83" w:rsidR="00EE172B" w:rsidRDefault="00EE172B" w:rsidP="00EE172B">
      <w:pPr>
        <w:tabs>
          <w:tab w:val="left" w:pos="6675"/>
        </w:tabs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14:paraId="1D5E4493" w14:textId="2192BD6C" w:rsidR="00EE172B" w:rsidRDefault="00CD5D5F" w:rsidP="00EE172B">
      <w:pPr>
        <w:tabs>
          <w:tab w:val="left" w:pos="6675"/>
        </w:tabs>
        <w:jc w:val="center"/>
        <w:rPr>
          <w:lang w:val="en-US"/>
        </w:rPr>
      </w:pPr>
      <w:r>
        <w:rPr>
          <w:noProof/>
          <w:lang w:eastAsia="bg-BG"/>
        </w:rPr>
        <w:drawing>
          <wp:inline distT="0" distB="0" distL="0" distR="0" wp14:anchorId="6C702535" wp14:editId="36C2432C">
            <wp:extent cx="4904740" cy="771525"/>
            <wp:effectExtent l="0" t="0" r="0" b="9525"/>
            <wp:docPr id="1398549597" name="Картина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4740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ae"/>
        <w:tblW w:w="11058" w:type="dxa"/>
        <w:tblInd w:w="-998" w:type="dxa"/>
        <w:shd w:val="clear" w:color="auto" w:fill="BFD595"/>
        <w:tblLook w:val="04A0" w:firstRow="1" w:lastRow="0" w:firstColumn="1" w:lastColumn="0" w:noHBand="0" w:noVBand="1"/>
      </w:tblPr>
      <w:tblGrid>
        <w:gridCol w:w="1135"/>
        <w:gridCol w:w="4393"/>
        <w:gridCol w:w="3119"/>
        <w:gridCol w:w="2411"/>
      </w:tblGrid>
      <w:tr w:rsidR="003A7A41" w14:paraId="1A1D9C17" w14:textId="77777777" w:rsidTr="00B31522">
        <w:tc>
          <w:tcPr>
            <w:tcW w:w="1135" w:type="dxa"/>
            <w:tcBorders>
              <w:bottom w:val="single" w:sz="4" w:space="0" w:color="auto"/>
            </w:tcBorders>
            <w:shd w:val="clear" w:color="auto" w:fill="BFD595"/>
          </w:tcPr>
          <w:p w14:paraId="3B52EC9F" w14:textId="1BF9125B" w:rsidR="00EE172B" w:rsidRPr="0098744E" w:rsidRDefault="00EE172B" w:rsidP="00463169">
            <w:pPr>
              <w:tabs>
                <w:tab w:val="left" w:pos="6675"/>
              </w:tabs>
              <w:jc w:val="center"/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</w:pPr>
            <w:r w:rsidRPr="0098744E"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  <w:t>Час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BFD595"/>
          </w:tcPr>
          <w:p w14:paraId="774C5238" w14:textId="44BBC46F" w:rsidR="00EE172B" w:rsidRPr="0098744E" w:rsidRDefault="0098744E" w:rsidP="00463169">
            <w:pPr>
              <w:tabs>
                <w:tab w:val="left" w:pos="6675"/>
              </w:tabs>
              <w:jc w:val="center"/>
              <w:rPr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98744E"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  <w:t>Културна проява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BFD595"/>
          </w:tcPr>
          <w:p w14:paraId="45FB32F8" w14:textId="4A226413" w:rsidR="00EE172B" w:rsidRPr="0098744E" w:rsidRDefault="0098744E" w:rsidP="00463169">
            <w:pPr>
              <w:tabs>
                <w:tab w:val="left" w:pos="6675"/>
              </w:tabs>
              <w:jc w:val="center"/>
              <w:rPr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98744E"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  <w:t>Място на провеждане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BFD595"/>
          </w:tcPr>
          <w:p w14:paraId="69B4762E" w14:textId="77777777" w:rsidR="0098744E" w:rsidRPr="0098744E" w:rsidRDefault="0098744E" w:rsidP="00463169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</w:pPr>
            <w:r w:rsidRPr="0098744E"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  <w:t>Организатор,</w:t>
            </w:r>
          </w:p>
          <w:p w14:paraId="50DF1B0D" w14:textId="4B26C0AA" w:rsidR="00EE172B" w:rsidRPr="0098744E" w:rsidRDefault="0098744E" w:rsidP="00463169">
            <w:pPr>
              <w:tabs>
                <w:tab w:val="left" w:pos="6675"/>
              </w:tabs>
              <w:jc w:val="center"/>
              <w:rPr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98744E">
              <w:rPr>
                <w:rFonts w:ascii="Verdana" w:hAnsi="Verdana"/>
                <w:b/>
                <w:bCs/>
                <w:color w:val="000000" w:themeColor="text1"/>
                <w:sz w:val="24"/>
                <w:szCs w:val="24"/>
              </w:rPr>
              <w:t>телефони за контакт</w:t>
            </w:r>
          </w:p>
        </w:tc>
      </w:tr>
      <w:tr w:rsidR="0098744E" w14:paraId="43B1996A" w14:textId="77777777" w:rsidTr="0032551B">
        <w:tblPrEx>
          <w:shd w:val="clear" w:color="auto" w:fill="auto"/>
        </w:tblPrEx>
        <w:trPr>
          <w:trHeight w:val="810"/>
        </w:trPr>
        <w:tc>
          <w:tcPr>
            <w:tcW w:w="11058" w:type="dxa"/>
            <w:gridSpan w:val="4"/>
            <w:shd w:val="clear" w:color="auto" w:fill="BFD595"/>
          </w:tcPr>
          <w:p w14:paraId="45A1577F" w14:textId="77777777" w:rsidR="0098744E" w:rsidRDefault="0098744E" w:rsidP="0098744E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lang w:val="en-US"/>
              </w:rPr>
            </w:pPr>
          </w:p>
          <w:p w14:paraId="689BFFCF" w14:textId="302B7C13" w:rsidR="0098744E" w:rsidRPr="0098744E" w:rsidRDefault="0098744E" w:rsidP="0098744E">
            <w:pPr>
              <w:tabs>
                <w:tab w:val="left" w:pos="6675"/>
              </w:tabs>
              <w:ind w:right="-1039"/>
              <w:jc w:val="center"/>
              <w:rPr>
                <w:b/>
                <w:sz w:val="24"/>
                <w:szCs w:val="24"/>
                <w:lang w:val="en-US"/>
              </w:rPr>
            </w:pPr>
            <w:r w:rsidRPr="0098744E">
              <w:rPr>
                <w:rFonts w:ascii="Verdana" w:hAnsi="Verdana"/>
                <w:b/>
                <w:sz w:val="24"/>
                <w:szCs w:val="24"/>
              </w:rPr>
              <w:t>01.0</w:t>
            </w:r>
            <w:r w:rsidR="00A91E53">
              <w:rPr>
                <w:rFonts w:ascii="Verdana" w:hAnsi="Verdana"/>
                <w:b/>
                <w:sz w:val="24"/>
                <w:szCs w:val="24"/>
                <w:lang w:val="en-US"/>
              </w:rPr>
              <w:t>2</w:t>
            </w:r>
            <w:r w:rsidRPr="0098744E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98744E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98744E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6BEA68D9" w14:textId="77777777" w:rsidTr="00B31522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3F6A30A9" w14:textId="77777777" w:rsidR="00B31522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lang w:val="en-US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0138B1F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bCs/>
                <w:i/>
                <w:color w:val="000000" w:themeColor="text1"/>
                <w:sz w:val="24"/>
                <w:szCs w:val="24"/>
                <w:lang w:val="en-US"/>
              </w:rPr>
            </w:pPr>
            <w:r w:rsidRPr="0085511D">
              <w:rPr>
                <w:bCs/>
                <w:i/>
                <w:color w:val="000000" w:themeColor="text1"/>
                <w:sz w:val="24"/>
                <w:szCs w:val="24"/>
              </w:rPr>
              <w:t>„Греяна магия“</w:t>
            </w:r>
          </w:p>
          <w:p w14:paraId="48CCFCC0" w14:textId="0781891A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i/>
                <w:sz w:val="24"/>
                <w:szCs w:val="24"/>
              </w:rPr>
            </w:pPr>
            <w:r w:rsidRPr="0085511D">
              <w:rPr>
                <w:i/>
                <w:sz w:val="24"/>
                <w:szCs w:val="24"/>
              </w:rPr>
              <w:t xml:space="preserve">Дегустация на туршии, събиране на </w:t>
            </w:r>
          </w:p>
          <w:p w14:paraId="67D989AD" w14:textId="7B093F71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i/>
                <w:sz w:val="24"/>
                <w:szCs w:val="24"/>
                <w:lang w:val="en-US"/>
              </w:rPr>
            </w:pPr>
            <w:r w:rsidRPr="0085511D">
              <w:rPr>
                <w:i/>
                <w:sz w:val="24"/>
                <w:szCs w:val="24"/>
              </w:rPr>
              <w:t>рецепти, музика и танци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2CD3CF42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1F839A3A" w14:textId="54C2DE88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с. Ганчовец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52DFF327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16C05786" w14:textId="748000A6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B31522" w14:paraId="5AD5B248" w14:textId="77777777" w:rsidTr="00B31522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3EE05FBA" w14:textId="77777777" w:rsidR="00B31522" w:rsidRPr="00CB5541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B5541">
              <w:rPr>
                <w:b/>
                <w:bCs/>
                <w:sz w:val="24"/>
                <w:szCs w:val="24"/>
              </w:rPr>
              <w:t xml:space="preserve">10:00 – </w:t>
            </w:r>
          </w:p>
          <w:p w14:paraId="79BF2DF1" w14:textId="40C547E0" w:rsidR="00B31522" w:rsidRPr="00CB5541" w:rsidRDefault="00B31522" w:rsidP="00B31522">
            <w:pPr>
              <w:tabs>
                <w:tab w:val="left" w:pos="6675"/>
              </w:tabs>
              <w:ind w:right="-1039"/>
              <w:jc w:val="both"/>
            </w:pPr>
            <w:r w:rsidRPr="00CB5541">
              <w:rPr>
                <w:b/>
                <w:bCs/>
                <w:sz w:val="24"/>
                <w:szCs w:val="24"/>
              </w:rPr>
              <w:t>19:00 ч.</w:t>
            </w:r>
            <w:r>
              <w:t xml:space="preserve">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65271F5" w14:textId="6B632607" w:rsidR="00B31522" w:rsidRPr="0085511D" w:rsidRDefault="00B31522" w:rsidP="00B31522">
            <w:pPr>
              <w:rPr>
                <w:bCs/>
                <w:i/>
                <w:color w:val="000000" w:themeColor="text1"/>
                <w:sz w:val="24"/>
                <w:szCs w:val="24"/>
              </w:rPr>
            </w:pPr>
            <w:r w:rsidRPr="0085511D">
              <w:rPr>
                <w:bCs/>
                <w:i/>
                <w:color w:val="000000" w:themeColor="text1"/>
                <w:sz w:val="24"/>
                <w:szCs w:val="24"/>
              </w:rPr>
              <w:t>Посещение на фестивала „Здравей здраве“ на клуба за здравословно дишане към НЧ „Върбан Р. Генчев 1924“ с. Царева Ливада</w:t>
            </w:r>
          </w:p>
        </w:tc>
        <w:tc>
          <w:tcPr>
            <w:tcW w:w="3119" w:type="dxa"/>
          </w:tcPr>
          <w:p w14:paraId="13EAA424" w14:textId="55B6C996" w:rsidR="00B31522" w:rsidRPr="0085511D" w:rsidRDefault="00B31522" w:rsidP="00B31522">
            <w:pPr>
              <w:spacing w:line="360" w:lineRule="auto"/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Зала „Възраждане“ гр. Габрово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06060D3" w14:textId="22313479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„Върбан Р. Генчев 1924“ с. Царева </w:t>
            </w:r>
            <w:r w:rsidR="0019191C">
              <w:rPr>
                <w:color w:val="000000" w:themeColor="text1"/>
                <w:sz w:val="24"/>
                <w:szCs w:val="24"/>
              </w:rPr>
              <w:t>л</w:t>
            </w:r>
            <w:r w:rsidRPr="0085511D">
              <w:rPr>
                <w:color w:val="000000" w:themeColor="text1"/>
                <w:sz w:val="24"/>
                <w:szCs w:val="24"/>
              </w:rPr>
              <w:t>ивада</w:t>
            </w:r>
          </w:p>
          <w:p w14:paraId="2BA7AE47" w14:textId="52465A59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B31522" w14:paraId="0BAC9564" w14:textId="77777777" w:rsidTr="0032551B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4"/>
            <w:shd w:val="clear" w:color="auto" w:fill="BFD595"/>
          </w:tcPr>
          <w:p w14:paraId="23A2D4E3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lang w:val="en-US"/>
              </w:rPr>
            </w:pPr>
          </w:p>
          <w:p w14:paraId="0EF5EDB3" w14:textId="67F41C7D" w:rsidR="00B31522" w:rsidRPr="00463169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b/>
                <w:lang w:val="en-US"/>
              </w:rPr>
            </w:pPr>
            <w:r w:rsidRPr="00463169">
              <w:rPr>
                <w:rFonts w:ascii="Verdana" w:hAnsi="Verdana"/>
                <w:b/>
              </w:rPr>
              <w:t>0</w:t>
            </w:r>
            <w:r>
              <w:rPr>
                <w:rFonts w:ascii="Verdana" w:hAnsi="Verdana"/>
                <w:b/>
              </w:rPr>
              <w:t>2</w:t>
            </w:r>
            <w:r w:rsidRPr="00463169">
              <w:rPr>
                <w:rFonts w:ascii="Verdana" w:hAnsi="Verdana"/>
                <w:b/>
              </w:rPr>
              <w:t>.0</w:t>
            </w:r>
            <w:r>
              <w:rPr>
                <w:rFonts w:ascii="Verdana" w:hAnsi="Verdana"/>
                <w:b/>
                <w:lang w:val="en-US"/>
              </w:rPr>
              <w:t>2</w:t>
            </w:r>
            <w:r w:rsidRPr="00463169">
              <w:rPr>
                <w:rFonts w:ascii="Verdana" w:hAnsi="Verdana"/>
                <w:b/>
              </w:rPr>
              <w:t>.202</w:t>
            </w:r>
            <w:r w:rsidRPr="00463169">
              <w:rPr>
                <w:rFonts w:ascii="Verdana" w:hAnsi="Verdana"/>
                <w:b/>
                <w:lang w:val="en-US"/>
              </w:rPr>
              <w:t>5</w:t>
            </w:r>
            <w:r w:rsidRPr="00463169">
              <w:rPr>
                <w:rFonts w:ascii="Verdana" w:hAnsi="Verdana"/>
                <w:b/>
              </w:rPr>
              <w:t xml:space="preserve"> г.</w:t>
            </w:r>
          </w:p>
        </w:tc>
      </w:tr>
      <w:tr w:rsidR="00B31522" w14:paraId="1DE58F62" w14:textId="77777777" w:rsidTr="00B31522">
        <w:tblPrEx>
          <w:shd w:val="clear" w:color="auto" w:fill="auto"/>
        </w:tblPrEx>
        <w:tc>
          <w:tcPr>
            <w:tcW w:w="1135" w:type="dxa"/>
          </w:tcPr>
          <w:p w14:paraId="1568097A" w14:textId="7C9D4B85" w:rsidR="00B31522" w:rsidRPr="00A91E53" w:rsidRDefault="00B31522" w:rsidP="00B31522">
            <w:pPr>
              <w:tabs>
                <w:tab w:val="left" w:pos="6675"/>
              </w:tabs>
              <w:ind w:right="-1039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 xml:space="preserve">16:00 ч. </w:t>
            </w:r>
          </w:p>
        </w:tc>
        <w:tc>
          <w:tcPr>
            <w:tcW w:w="4393" w:type="dxa"/>
          </w:tcPr>
          <w:p w14:paraId="534040B8" w14:textId="2D19614D" w:rsidR="00B31522" w:rsidRPr="0085511D" w:rsidRDefault="00B31522" w:rsidP="0019191C">
            <w:pPr>
              <w:rPr>
                <w:bCs/>
                <w:i/>
                <w:iCs/>
                <w:sz w:val="24"/>
                <w:szCs w:val="24"/>
                <w:lang w:val="en-US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“Диалогът със самотата” - музикално-поетичен спектакъл с песни от дряновския композитор Тодор Попов, в изпълнение на Александра Дичева - пиано, Гергана Георгиева - сопран, Анна Янкова - мецосопран, Михаил Михайлов - тенор, Георги Бейков - бас</w:t>
            </w:r>
          </w:p>
        </w:tc>
        <w:tc>
          <w:tcPr>
            <w:tcW w:w="3119" w:type="dxa"/>
          </w:tcPr>
          <w:p w14:paraId="62FFC3E9" w14:textId="44365110" w:rsidR="00B31522" w:rsidRPr="00450B5B" w:rsidRDefault="00B31522" w:rsidP="00B31522">
            <w:pPr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Ритуална зала</w:t>
            </w:r>
          </w:p>
        </w:tc>
        <w:tc>
          <w:tcPr>
            <w:tcW w:w="2411" w:type="dxa"/>
          </w:tcPr>
          <w:p w14:paraId="090B9F29" w14:textId="72D0B544" w:rsidR="00B31522" w:rsidRPr="00A91E53" w:rsidRDefault="00B31522" w:rsidP="00B31522">
            <w:pPr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 xml:space="preserve">Община Дряново </w:t>
            </w:r>
          </w:p>
        </w:tc>
      </w:tr>
      <w:tr w:rsidR="00B31522" w14:paraId="31BF4858" w14:textId="77777777" w:rsidTr="0032551B">
        <w:tblPrEx>
          <w:shd w:val="clear" w:color="auto" w:fill="auto"/>
        </w:tblPrEx>
        <w:trPr>
          <w:trHeight w:val="829"/>
        </w:trPr>
        <w:tc>
          <w:tcPr>
            <w:tcW w:w="11058" w:type="dxa"/>
            <w:gridSpan w:val="4"/>
            <w:shd w:val="clear" w:color="auto" w:fill="BFD595"/>
          </w:tcPr>
          <w:p w14:paraId="079E4991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lang w:val="en-US"/>
              </w:rPr>
            </w:pPr>
          </w:p>
          <w:p w14:paraId="50A70031" w14:textId="63454BED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lang w:val="en-US"/>
              </w:rPr>
            </w:pPr>
            <w:r w:rsidRPr="00463169">
              <w:rPr>
                <w:rFonts w:ascii="Verdana" w:hAnsi="Verdana"/>
                <w:b/>
              </w:rPr>
              <w:t>0</w:t>
            </w:r>
            <w:r>
              <w:rPr>
                <w:rFonts w:ascii="Verdana" w:hAnsi="Verdana"/>
                <w:b/>
              </w:rPr>
              <w:t>4</w:t>
            </w:r>
            <w:r w:rsidRPr="00463169">
              <w:rPr>
                <w:rFonts w:ascii="Verdana" w:hAnsi="Verdana"/>
                <w:b/>
              </w:rPr>
              <w:t>.0</w:t>
            </w:r>
            <w:r>
              <w:rPr>
                <w:rFonts w:ascii="Verdana" w:hAnsi="Verdana"/>
                <w:b/>
              </w:rPr>
              <w:t>2</w:t>
            </w:r>
            <w:r w:rsidRPr="00463169">
              <w:rPr>
                <w:rFonts w:ascii="Verdana" w:hAnsi="Verdana"/>
                <w:b/>
              </w:rPr>
              <w:t>.202</w:t>
            </w:r>
            <w:r w:rsidRPr="00463169">
              <w:rPr>
                <w:rFonts w:ascii="Verdana" w:hAnsi="Verdana"/>
                <w:b/>
                <w:lang w:val="en-US"/>
              </w:rPr>
              <w:t>5</w:t>
            </w:r>
            <w:r w:rsidRPr="00463169">
              <w:rPr>
                <w:rFonts w:ascii="Verdana" w:hAnsi="Verdana"/>
                <w:b/>
              </w:rPr>
              <w:t xml:space="preserve"> г.</w:t>
            </w:r>
          </w:p>
        </w:tc>
      </w:tr>
      <w:tr w:rsidR="00B31522" w14:paraId="0A6CE149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83F26F9" w14:textId="77777777" w:rsidR="00B31522" w:rsidRPr="00450B5B" w:rsidRDefault="00B31522" w:rsidP="00B31522">
            <w:pPr>
              <w:spacing w:line="360" w:lineRule="auto"/>
              <w:rPr>
                <w:b/>
                <w:bCs/>
                <w:sz w:val="24"/>
                <w:szCs w:val="24"/>
                <w:lang w:val="en-US"/>
              </w:rPr>
            </w:pPr>
            <w:bookmarkStart w:id="0" w:name="_Hlk187841055"/>
            <w:r w:rsidRPr="00450B5B">
              <w:rPr>
                <w:b/>
                <w:bCs/>
                <w:sz w:val="24"/>
                <w:szCs w:val="24"/>
              </w:rPr>
              <w:t>10:30 ч.</w:t>
            </w:r>
          </w:p>
          <w:p w14:paraId="57ED62D4" w14:textId="01D7A2B6" w:rsidR="00B31522" w:rsidRPr="00450B5B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8F53376" w14:textId="49C6E531" w:rsidR="00B31522" w:rsidRPr="0085511D" w:rsidRDefault="00B31522" w:rsidP="00B31522">
            <w:pPr>
              <w:spacing w:line="256" w:lineRule="auto"/>
              <w:jc w:val="both"/>
              <w:rPr>
                <w:i/>
                <w:iCs/>
                <w:sz w:val="24"/>
                <w:szCs w:val="24"/>
                <w:lang w:val="en-US"/>
              </w:rPr>
            </w:pPr>
            <w:r w:rsidRPr="0085511D">
              <w:rPr>
                <w:i/>
                <w:iCs/>
                <w:sz w:val="24"/>
                <w:szCs w:val="24"/>
              </w:rPr>
              <w:t>140 г. от рождението на проф.</w:t>
            </w:r>
            <w:r w:rsidRPr="0085511D">
              <w:rPr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i/>
                <w:iCs/>
                <w:sz w:val="24"/>
                <w:szCs w:val="24"/>
              </w:rPr>
              <w:t>Асен Златарев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E5359C2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 </w:t>
            </w:r>
            <w:r w:rsidRPr="0085511D">
              <w:rPr>
                <w:sz w:val="24"/>
                <w:szCs w:val="24"/>
              </w:rPr>
              <w:t>Библиотека</w:t>
            </w:r>
          </w:p>
          <w:p w14:paraId="01C4048C" w14:textId="77777777" w:rsidR="00B31522" w:rsidRPr="0085511D" w:rsidRDefault="00B31522" w:rsidP="00B31522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EA75E9E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57EF17B2" w14:textId="45E57FAE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bookmarkEnd w:id="0"/>
      <w:tr w:rsidR="00B31522" w14:paraId="59A11763" w14:textId="77777777" w:rsidTr="0032551B">
        <w:tblPrEx>
          <w:shd w:val="clear" w:color="auto" w:fill="auto"/>
        </w:tblPrEx>
        <w:trPr>
          <w:trHeight w:val="746"/>
        </w:trPr>
        <w:tc>
          <w:tcPr>
            <w:tcW w:w="11058" w:type="dxa"/>
            <w:gridSpan w:val="4"/>
            <w:shd w:val="clear" w:color="auto" w:fill="BFD595"/>
          </w:tcPr>
          <w:p w14:paraId="00639215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lang w:val="en-US"/>
              </w:rPr>
            </w:pPr>
          </w:p>
          <w:p w14:paraId="54CD0E0E" w14:textId="3A9EFA9B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lang w:val="en-US"/>
              </w:rPr>
            </w:pPr>
            <w:r>
              <w:rPr>
                <w:rFonts w:ascii="Verdana" w:hAnsi="Verdana"/>
                <w:b/>
              </w:rPr>
              <w:t>05.02.202</w:t>
            </w:r>
            <w:r>
              <w:rPr>
                <w:rFonts w:ascii="Verdana" w:hAnsi="Verdana"/>
                <w:b/>
                <w:lang w:val="en-US"/>
              </w:rPr>
              <w:t>5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B31522" w14:paraId="18E404D1" w14:textId="77777777" w:rsidTr="00B31522">
        <w:tblPrEx>
          <w:shd w:val="clear" w:color="auto" w:fill="auto"/>
        </w:tblPrEx>
        <w:tc>
          <w:tcPr>
            <w:tcW w:w="1135" w:type="dxa"/>
          </w:tcPr>
          <w:p w14:paraId="167DF7B2" w14:textId="611EA9B7" w:rsidR="00B31522" w:rsidRPr="005B09E5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  <w:lang w:val="en-US"/>
              </w:rPr>
            </w:pPr>
            <w:r w:rsidRPr="005B09E5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0</w:t>
            </w:r>
            <w:r w:rsidRPr="005B09E5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>30</w:t>
            </w:r>
            <w:r w:rsidRPr="005B09E5">
              <w:rPr>
                <w:b/>
                <w:bCs/>
                <w:sz w:val="24"/>
                <w:szCs w:val="24"/>
              </w:rPr>
              <w:t xml:space="preserve"> ч. </w:t>
            </w:r>
          </w:p>
        </w:tc>
        <w:tc>
          <w:tcPr>
            <w:tcW w:w="4393" w:type="dxa"/>
          </w:tcPr>
          <w:p w14:paraId="799421A8" w14:textId="7061B369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  <w:lang w:val="en-US"/>
              </w:rPr>
            </w:pPr>
            <w:r w:rsidRPr="0085511D">
              <w:rPr>
                <w:i/>
                <w:iCs/>
                <w:sz w:val="24"/>
                <w:szCs w:val="24"/>
              </w:rPr>
              <w:t>105 г. от рождението на Леда Милева</w:t>
            </w:r>
          </w:p>
        </w:tc>
        <w:tc>
          <w:tcPr>
            <w:tcW w:w="3119" w:type="dxa"/>
          </w:tcPr>
          <w:p w14:paraId="41B681CB" w14:textId="77777777" w:rsidR="0019191C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6F2CAC7E" w14:textId="119E29C8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85511D">
              <w:rPr>
                <w:sz w:val="24"/>
                <w:szCs w:val="24"/>
              </w:rPr>
              <w:t>Библиотека</w:t>
            </w:r>
          </w:p>
          <w:p w14:paraId="1FE2469A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</w:p>
          <w:p w14:paraId="42DC1A80" w14:textId="5E70DE7D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2411" w:type="dxa"/>
          </w:tcPr>
          <w:p w14:paraId="46BB39EB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10F16CB5" w14:textId="17A9BA26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B31522" w14:paraId="739E8B2D" w14:textId="77777777" w:rsidTr="000A4574">
        <w:tblPrEx>
          <w:shd w:val="clear" w:color="auto" w:fill="auto"/>
        </w:tblPrEx>
        <w:trPr>
          <w:trHeight w:val="760"/>
        </w:trPr>
        <w:tc>
          <w:tcPr>
            <w:tcW w:w="11058" w:type="dxa"/>
            <w:gridSpan w:val="4"/>
            <w:shd w:val="clear" w:color="auto" w:fill="BFD595"/>
          </w:tcPr>
          <w:p w14:paraId="63A3486C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</w:rPr>
            </w:pPr>
          </w:p>
          <w:p w14:paraId="43962F3A" w14:textId="73375B03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lang w:val="en-US"/>
              </w:rPr>
            </w:pPr>
            <w:r>
              <w:rPr>
                <w:rFonts w:ascii="Verdana" w:hAnsi="Verdana"/>
                <w:b/>
              </w:rPr>
              <w:t>08.02.202</w:t>
            </w:r>
            <w:r>
              <w:rPr>
                <w:rFonts w:ascii="Verdana" w:hAnsi="Verdana"/>
                <w:b/>
                <w:lang w:val="en-US"/>
              </w:rPr>
              <w:t>5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B31522" w14:paraId="751BC6D5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0CF042C3" w14:textId="59EA1E13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  <w:lang w:val="en-US"/>
              </w:rPr>
            </w:pPr>
            <w:r w:rsidRPr="0085511D">
              <w:rPr>
                <w:b/>
                <w:bCs/>
                <w:sz w:val="24"/>
                <w:szCs w:val="24"/>
              </w:rPr>
              <w:t>11:00 ч.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83DF96B" w14:textId="7BB599BF" w:rsidR="00B31522" w:rsidRPr="0085511D" w:rsidRDefault="00B31522" w:rsidP="0019191C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  <w:lang w:val="en-US"/>
              </w:rPr>
            </w:pPr>
            <w:r w:rsidRPr="0085511D">
              <w:rPr>
                <w:i/>
                <w:iCs/>
                <w:sz w:val="24"/>
                <w:szCs w:val="24"/>
              </w:rPr>
              <w:t>Сапунена работилница с Алекс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BC12ED7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7C96821E" w14:textId="5D2E9E35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  <w:r w:rsidRPr="0085511D">
              <w:rPr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078489E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350AA9AB" w14:textId="0186CEC9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B31522" w14:paraId="5C6D9712" w14:textId="77777777" w:rsidTr="000A4574">
        <w:tblPrEx>
          <w:shd w:val="clear" w:color="auto" w:fill="auto"/>
        </w:tblPrEx>
        <w:trPr>
          <w:trHeight w:val="726"/>
        </w:trPr>
        <w:tc>
          <w:tcPr>
            <w:tcW w:w="11058" w:type="dxa"/>
            <w:gridSpan w:val="4"/>
            <w:shd w:val="clear" w:color="auto" w:fill="BFD595"/>
          </w:tcPr>
          <w:p w14:paraId="7934D8FC" w14:textId="77777777" w:rsidR="00B31522" w:rsidRPr="00450B5B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7003CA1C" w14:textId="659B40AE" w:rsidR="00B31522" w:rsidRPr="00450B5B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10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618EAF0C" w14:textId="77777777" w:rsidTr="00B31522">
        <w:tblPrEx>
          <w:shd w:val="clear" w:color="auto" w:fill="auto"/>
        </w:tblPrEx>
        <w:tc>
          <w:tcPr>
            <w:tcW w:w="1135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772EC5CB" w14:textId="02ACDF29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  <w:r w:rsidRPr="0085511D">
              <w:rPr>
                <w:b/>
                <w:color w:val="000000" w:themeColor="text1"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24F0F403" w14:textId="77777777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„Харалампий“ – Ден на пчеларя. </w:t>
            </w:r>
          </w:p>
          <w:p w14:paraId="57BDC1DC" w14:textId="77777777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Лекция за ползите от употребата</w:t>
            </w:r>
          </w:p>
          <w:p w14:paraId="5866FD3F" w14:textId="4ACDE45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Cs/>
                <w:i/>
                <w:iCs/>
                <w:color w:val="000000" w:themeColor="text1"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 на пчелни продукти.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5598BD42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  <w:r w:rsidRPr="0085511D">
              <w:rPr>
                <w:sz w:val="24"/>
                <w:szCs w:val="24"/>
              </w:rPr>
              <w:t>Библиотека</w:t>
            </w:r>
          </w:p>
          <w:p w14:paraId="020E4783" w14:textId="6872161C" w:rsidR="00B31522" w:rsidRPr="0085511D" w:rsidRDefault="00B31522" w:rsidP="00B31522">
            <w:pPr>
              <w:rPr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6" w:space="0" w:color="auto"/>
              <w:bottom w:val="single" w:sz="4" w:space="0" w:color="auto"/>
            </w:tcBorders>
          </w:tcPr>
          <w:p w14:paraId="5FA16F95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78DA1619" w14:textId="4F428277" w:rsidR="00B31522" w:rsidRPr="0085511D" w:rsidRDefault="00B31522" w:rsidP="00B31522">
            <w:pPr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B31522" w14:paraId="35359B2C" w14:textId="77777777" w:rsidTr="00B31522">
        <w:tblPrEx>
          <w:shd w:val="clear" w:color="auto" w:fill="auto"/>
        </w:tblPrEx>
        <w:tc>
          <w:tcPr>
            <w:tcW w:w="1135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78B90D46" w14:textId="1A4872E1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85511D">
              <w:rPr>
                <w:b/>
                <w:color w:val="000000" w:themeColor="text1"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42823E2F" w14:textId="77777777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Отбелязване Деня на пчеларя</w:t>
            </w:r>
            <w:r w:rsidRPr="0085511D">
              <w:rPr>
                <w:rFonts w:cstheme="minorHAnsi"/>
                <w:i/>
                <w:iCs/>
                <w:sz w:val="24"/>
                <w:szCs w:val="24"/>
                <w:lang w:val="ru-RU"/>
              </w:rPr>
              <w:t xml:space="preserve"> – </w:t>
            </w: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изява </w:t>
            </w:r>
          </w:p>
          <w:p w14:paraId="6E3F326F" w14:textId="25C2F01D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на децата от Школата по изкуствата.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097EBDD8" w14:textId="0AF97B00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Дом на пчеларя</w:t>
            </w:r>
          </w:p>
        </w:tc>
        <w:tc>
          <w:tcPr>
            <w:tcW w:w="2411" w:type="dxa"/>
            <w:tcBorders>
              <w:top w:val="single" w:sz="6" w:space="0" w:color="auto"/>
              <w:bottom w:val="single" w:sz="4" w:space="0" w:color="auto"/>
            </w:tcBorders>
          </w:tcPr>
          <w:p w14:paraId="1FF078CF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5E45C223" w14:textId="67F8F031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B31522" w14:paraId="7599312F" w14:textId="77777777" w:rsidTr="000A4574">
        <w:tblPrEx>
          <w:shd w:val="clear" w:color="auto" w:fill="auto"/>
        </w:tblPrEx>
        <w:trPr>
          <w:trHeight w:val="749"/>
        </w:trPr>
        <w:tc>
          <w:tcPr>
            <w:tcW w:w="11058" w:type="dxa"/>
            <w:gridSpan w:val="4"/>
            <w:shd w:val="clear" w:color="auto" w:fill="BFD595"/>
          </w:tcPr>
          <w:p w14:paraId="33851288" w14:textId="77777777" w:rsidR="00B31522" w:rsidRPr="00450B5B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841F678" w14:textId="33B9CC36" w:rsidR="00B31522" w:rsidRPr="00450B5B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  <w:lang w:val="en-US"/>
              </w:rPr>
            </w:pPr>
            <w:r w:rsidRPr="00450B5B">
              <w:rPr>
                <w:rFonts w:ascii="Verdana" w:hAnsi="Verdana"/>
                <w:b/>
                <w:sz w:val="24"/>
                <w:szCs w:val="24"/>
              </w:rPr>
              <w:t>1</w:t>
            </w:r>
            <w:r>
              <w:rPr>
                <w:rFonts w:ascii="Verdana" w:hAnsi="Verdana"/>
                <w:b/>
                <w:sz w:val="24"/>
                <w:szCs w:val="24"/>
              </w:rPr>
              <w:t>1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7D3BBC15" w14:textId="77777777" w:rsidTr="00B31522">
        <w:tblPrEx>
          <w:shd w:val="clear" w:color="auto" w:fill="auto"/>
        </w:tblPrEx>
        <w:trPr>
          <w:trHeight w:val="778"/>
        </w:trPr>
        <w:tc>
          <w:tcPr>
            <w:tcW w:w="1135" w:type="dxa"/>
            <w:tcBorders>
              <w:bottom w:val="single" w:sz="4" w:space="0" w:color="auto"/>
            </w:tcBorders>
          </w:tcPr>
          <w:p w14:paraId="121CB660" w14:textId="2F26F412" w:rsidR="00B31522" w:rsidRPr="00450B5B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28D443C" w14:textId="085ED828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  <w:lang w:val="en-US"/>
              </w:rPr>
            </w:pPr>
            <w:r w:rsidRPr="0085511D">
              <w:rPr>
                <w:i/>
                <w:iCs/>
                <w:sz w:val="24"/>
                <w:szCs w:val="24"/>
              </w:rPr>
              <w:t>Световен ден за безопасен интернет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997201E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307F96F4" w14:textId="6F4F312D" w:rsidR="00B31522" w:rsidRPr="00B316C5" w:rsidRDefault="00B31522" w:rsidP="00B31522">
            <w:pPr>
              <w:spacing w:line="360" w:lineRule="auto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>Библиотека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CB768E1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29CECA83" w14:textId="133F42F4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B31522" w14:paraId="191DCF59" w14:textId="77777777" w:rsidTr="0032551B">
        <w:tblPrEx>
          <w:shd w:val="clear" w:color="auto" w:fill="auto"/>
        </w:tblPrEx>
        <w:trPr>
          <w:trHeight w:val="802"/>
        </w:trPr>
        <w:tc>
          <w:tcPr>
            <w:tcW w:w="11058" w:type="dxa"/>
            <w:gridSpan w:val="4"/>
            <w:shd w:val="clear" w:color="auto" w:fill="BFD595"/>
          </w:tcPr>
          <w:p w14:paraId="0A3385FE" w14:textId="77777777" w:rsidR="00B31522" w:rsidRPr="00450B5B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1CC3A857" w14:textId="383AD11A" w:rsidR="00B31522" w:rsidRPr="00450B5B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  <w:lang w:val="en-US"/>
              </w:rPr>
            </w:pPr>
            <w:r w:rsidRPr="00450B5B">
              <w:rPr>
                <w:rFonts w:ascii="Verdana" w:hAnsi="Verdana"/>
                <w:b/>
                <w:sz w:val="24"/>
                <w:szCs w:val="24"/>
              </w:rPr>
              <w:t>1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1AC2DD80" w14:textId="77777777" w:rsidTr="00B31522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54FEBBFA" w14:textId="7B0F9513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14:00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51BB68B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Детско творческо ателие, посветено </w:t>
            </w:r>
          </w:p>
          <w:p w14:paraId="4B7E4FC5" w14:textId="2E1FCD82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на Васил Левски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7C70C43" w14:textId="6CC995E6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Икономова къща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EEE9B00" w14:textId="1CF74960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 xml:space="preserve">Исторически музей – </w:t>
            </w:r>
          </w:p>
          <w:p w14:paraId="3A2E3C0F" w14:textId="00155F1D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>Дряново</w:t>
            </w:r>
          </w:p>
        </w:tc>
      </w:tr>
      <w:tr w:rsidR="00B31522" w14:paraId="00730230" w14:textId="77777777" w:rsidTr="0032551B">
        <w:tblPrEx>
          <w:shd w:val="clear" w:color="auto" w:fill="auto"/>
        </w:tblPrEx>
        <w:trPr>
          <w:trHeight w:val="782"/>
        </w:trPr>
        <w:tc>
          <w:tcPr>
            <w:tcW w:w="11058" w:type="dxa"/>
            <w:gridSpan w:val="4"/>
            <w:shd w:val="clear" w:color="auto" w:fill="BFD595"/>
          </w:tcPr>
          <w:p w14:paraId="05FE6D12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38F09438" w14:textId="6CD46BC5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lang w:val="en-US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 xml:space="preserve">14. 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1B034392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04884D94" w14:textId="7880B261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C483071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„Вино да се лее, песни да се пеят”</w:t>
            </w:r>
          </w:p>
          <w:p w14:paraId="7C14CA5A" w14:textId="4C6C8874" w:rsidR="00B31522" w:rsidRPr="00B316C5" w:rsidRDefault="00B31522" w:rsidP="0019191C">
            <w:pPr>
              <w:spacing w:line="360" w:lineRule="auto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Трифон Зарезан –</w:t>
            </w:r>
            <w:r w:rsidR="0019191C">
              <w:rPr>
                <w:i/>
                <w:iCs/>
                <w:sz w:val="24"/>
                <w:szCs w:val="24"/>
              </w:rPr>
              <w:t xml:space="preserve"> п</w:t>
            </w:r>
            <w:r w:rsidRPr="0085511D">
              <w:rPr>
                <w:i/>
                <w:iCs/>
                <w:sz w:val="24"/>
                <w:szCs w:val="24"/>
              </w:rPr>
              <w:t>одрязване на лози и песни за виното. Възстановка на народни обреди и обичаи. Конкурс за най-добро младо вино.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4A3E99D" w14:textId="13D0B1EB" w:rsidR="00B31522" w:rsidRPr="0085511D" w:rsidRDefault="00B31522" w:rsidP="00B31522">
            <w:pPr>
              <w:tabs>
                <w:tab w:val="left" w:pos="6675"/>
              </w:tabs>
              <w:ind w:right="-1039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с. Ганчовец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8464688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4B0CB828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  <w:lang w:val="en-US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  <w:p w14:paraId="5F45FCE2" w14:textId="2820E9C4" w:rsidR="00B31522" w:rsidRPr="0085511D" w:rsidRDefault="00B31522" w:rsidP="00B31522">
            <w:pPr>
              <w:rPr>
                <w:sz w:val="24"/>
                <w:szCs w:val="24"/>
              </w:rPr>
            </w:pPr>
          </w:p>
        </w:tc>
      </w:tr>
      <w:tr w:rsidR="00B31522" w14:paraId="1D416D7A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549E6317" w14:textId="65A6FA50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B4C5B8B" w14:textId="7ABBAE51" w:rsidR="00B31522" w:rsidRPr="0085511D" w:rsidRDefault="00B31522" w:rsidP="0019191C">
            <w:pPr>
              <w:jc w:val="both"/>
              <w:rPr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„Трифон Зарезан“  - празник на лозаря и винаря – традиционна проява свързана със символиката на празника и българската обредност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18581FE" w14:textId="77777777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Гостиловските лозя и </w:t>
            </w:r>
          </w:p>
          <w:p w14:paraId="39D8C8FD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Ботев-1894“</w:t>
            </w:r>
          </w:p>
          <w:p w14:paraId="1B60DCCF" w14:textId="4CA351F9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08CA2E9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"Хр.Ботев-1894"</w:t>
            </w:r>
          </w:p>
          <w:p w14:paraId="1E529C3D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Клуб на инвалида</w:t>
            </w:r>
          </w:p>
          <w:p w14:paraId="62409099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Клуб на пенсионера</w:t>
            </w:r>
          </w:p>
          <w:p w14:paraId="61F81F83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Кметство  </w:t>
            </w:r>
          </w:p>
          <w:p w14:paraId="6E03A798" w14:textId="06DDCDF1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0884 06 90 54</w:t>
            </w:r>
            <w:hyperlink r:id="rId8" w:history="1"/>
          </w:p>
        </w:tc>
      </w:tr>
      <w:tr w:rsidR="00B31522" w14:paraId="7FFFDEF8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5C15E604" w14:textId="6E9AFA0F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89264B5" w14:textId="0D1B5403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Успение на Кирил Славянобългарски</w:t>
            </w:r>
            <w:r w:rsidR="0019191C">
              <w:rPr>
                <w:rFonts w:cstheme="minorHAnsi"/>
                <w:i/>
                <w:iCs/>
                <w:sz w:val="24"/>
                <w:szCs w:val="24"/>
              </w:rPr>
              <w:t>.</w:t>
            </w:r>
          </w:p>
          <w:p w14:paraId="4F260EEE" w14:textId="232E7A54" w:rsidR="00B31522" w:rsidRPr="0085511D" w:rsidRDefault="00B31522" w:rsidP="00B31522">
            <w:pPr>
              <w:jc w:val="both"/>
              <w:rPr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Тържество и слово за дейността му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917A4AF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02179462" w14:textId="2B15A1F2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 Гоздейка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77F2889E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5DA437DC" w14:textId="2E700F15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с. Гоздейка </w:t>
            </w:r>
          </w:p>
        </w:tc>
      </w:tr>
      <w:tr w:rsidR="00B31522" w14:paraId="25443B39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DD53B24" w14:textId="52230900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13:00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51D2283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Трифон Зарезан – Ден на виното, </w:t>
            </w:r>
          </w:p>
          <w:p w14:paraId="284AC4EC" w14:textId="69C1C970" w:rsidR="00B31522" w:rsidRPr="0085511D" w:rsidRDefault="00B31522" w:rsidP="00B31522">
            <w:pPr>
              <w:jc w:val="both"/>
              <w:rPr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лозарите и градинарите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0A727BB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57715A7D" w14:textId="57AC364E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4AC3478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32A95590" w14:textId="5D6582CF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B31522" w14:paraId="5FFA578E" w14:textId="77777777" w:rsidTr="0032551B">
        <w:tblPrEx>
          <w:shd w:val="clear" w:color="auto" w:fill="auto"/>
        </w:tblPrEx>
        <w:trPr>
          <w:trHeight w:val="830"/>
        </w:trPr>
        <w:tc>
          <w:tcPr>
            <w:tcW w:w="11058" w:type="dxa"/>
            <w:gridSpan w:val="4"/>
            <w:shd w:val="clear" w:color="auto" w:fill="BFD595"/>
          </w:tcPr>
          <w:p w14:paraId="57B5E53F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26853977" w14:textId="5FEBBBBC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lang w:val="en-US"/>
              </w:rPr>
            </w:pPr>
            <w:r w:rsidRPr="00450B5B">
              <w:rPr>
                <w:rFonts w:ascii="Verdana" w:hAnsi="Verdana"/>
                <w:b/>
                <w:sz w:val="24"/>
                <w:szCs w:val="24"/>
              </w:rPr>
              <w:t>1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18D440C8" w14:textId="77777777" w:rsidTr="003E0905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F7030F7" w14:textId="4C6396F6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>09</w:t>
            </w:r>
            <w:r w:rsidR="0085511D" w:rsidRPr="0085511D">
              <w:rPr>
                <w:b/>
                <w:bCs/>
                <w:sz w:val="24"/>
                <w:szCs w:val="24"/>
              </w:rPr>
              <w:t>:</w:t>
            </w:r>
            <w:r w:rsidRPr="0085511D">
              <w:rPr>
                <w:b/>
                <w:bCs/>
                <w:sz w:val="24"/>
                <w:szCs w:val="24"/>
              </w:rPr>
              <w:t xml:space="preserve">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87468AA" w14:textId="06F7C37D" w:rsidR="00B31522" w:rsidRPr="0085511D" w:rsidRDefault="00B31522" w:rsidP="00B31522">
            <w:pPr>
              <w:jc w:val="both"/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  <w:r w:rsidRPr="0085511D">
              <w:rPr>
                <w:sz w:val="24"/>
                <w:szCs w:val="24"/>
              </w:rPr>
              <w:t xml:space="preserve"> </w:t>
            </w: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„Ялова понуда” - </w:t>
            </w:r>
            <w:r w:rsidR="0019191C">
              <w:rPr>
                <w:rFonts w:cstheme="minorHAnsi"/>
                <w:i/>
                <w:iCs/>
                <w:sz w:val="24"/>
                <w:szCs w:val="24"/>
              </w:rPr>
              <w:t>п</w:t>
            </w:r>
            <w:r w:rsidRPr="0085511D">
              <w:rPr>
                <w:rFonts w:cstheme="minorHAnsi"/>
                <w:i/>
                <w:iCs/>
                <w:sz w:val="24"/>
                <w:szCs w:val="24"/>
              </w:rPr>
              <w:t>ресъздаване на уникалния местен обичай</w:t>
            </w:r>
          </w:p>
          <w:p w14:paraId="2E133080" w14:textId="5D17381E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4E02352" w14:textId="77777777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Улиците на селото и</w:t>
            </w:r>
          </w:p>
          <w:p w14:paraId="25B7A0EF" w14:textId="77777777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Ботев-1894”</w:t>
            </w:r>
          </w:p>
          <w:p w14:paraId="31385DE4" w14:textId="10A5C7BF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2EC9279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Ботев-1894“</w:t>
            </w:r>
          </w:p>
          <w:p w14:paraId="08BC0C9E" w14:textId="77777777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  <w:p w14:paraId="5A76C0EE" w14:textId="313CC904" w:rsidR="00B31522" w:rsidRPr="0085511D" w:rsidRDefault="00B31522" w:rsidP="00B31522">
            <w:pPr>
              <w:rPr>
                <w:sz w:val="24"/>
                <w:szCs w:val="24"/>
                <w:lang w:val="en-US"/>
              </w:rPr>
            </w:pPr>
            <w:r w:rsidRPr="0085511D">
              <w:rPr>
                <w:rFonts w:cstheme="minorHAnsi"/>
                <w:sz w:val="24"/>
                <w:szCs w:val="24"/>
              </w:rPr>
              <w:t>тел. 0884069054</w:t>
            </w:r>
          </w:p>
        </w:tc>
      </w:tr>
      <w:tr w:rsidR="00B31522" w14:paraId="780B3A72" w14:textId="77777777" w:rsidTr="003E0905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E41A73A" w14:textId="780204AB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12:00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7B92A23" w14:textId="007A1E98" w:rsidR="00B31522" w:rsidRPr="0085511D" w:rsidRDefault="00B31522" w:rsidP="00B31522">
            <w:pPr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Ритуално зарязване. Празник на лозата.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592781C" w14:textId="67F4541B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Лозята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34B7411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0F16C834" w14:textId="20B070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B31522" w14:paraId="56AFD4CA" w14:textId="77777777" w:rsidTr="003E0905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28AA6B8F" w14:textId="0B80CD32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13:00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74C9F8C" w14:textId="77777777" w:rsidR="00B31522" w:rsidRPr="0085511D" w:rsidRDefault="00B31522" w:rsidP="00B31522">
            <w:pPr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Конкурс за Трифон Зарезан. Избиране на </w:t>
            </w:r>
          </w:p>
          <w:p w14:paraId="0191BA65" w14:textId="77777777" w:rsidR="00B31522" w:rsidRPr="0085511D" w:rsidRDefault="00B31522" w:rsidP="00B31522">
            <w:pPr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Най-добро бяло и червено вино и цар на </w:t>
            </w:r>
          </w:p>
          <w:p w14:paraId="2CED17BB" w14:textId="4EA863D2" w:rsidR="00B31522" w:rsidRPr="0085511D" w:rsidRDefault="00B31522" w:rsidP="00B31522">
            <w:pPr>
              <w:jc w:val="both"/>
              <w:rPr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Виното.</w:t>
            </w:r>
            <w:r w:rsidRPr="0085511D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EB41F0D" w14:textId="2D0A52CC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Читалището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0172372" w14:textId="77777777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7F17FF73" w14:textId="12B77CE5" w:rsidR="00B31522" w:rsidRPr="0085511D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B31522" w14:paraId="0A3EDF30" w14:textId="77777777" w:rsidTr="003E0905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51A8D54E" w14:textId="77777777" w:rsidR="00B31522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50BFE48" w14:textId="10415BE4" w:rsidR="00B31522" w:rsidRPr="0085511D" w:rsidRDefault="00B31522" w:rsidP="00B31522">
            <w:pPr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Трифон Зарезан – Увеселение в к-с „Асеневци“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826EE0B" w14:textId="366EF253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 xml:space="preserve">К-с „Асеневци“ с. Царева Ливада.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1886E654" w14:textId="77777777" w:rsidR="00B31522" w:rsidRDefault="00B31522" w:rsidP="00B31522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B31522" w14:paraId="46D7CBB9" w14:textId="77777777" w:rsidTr="000A4574">
        <w:tblPrEx>
          <w:shd w:val="clear" w:color="auto" w:fill="auto"/>
        </w:tblPrEx>
        <w:trPr>
          <w:trHeight w:val="754"/>
        </w:trPr>
        <w:tc>
          <w:tcPr>
            <w:tcW w:w="11058" w:type="dxa"/>
            <w:gridSpan w:val="4"/>
            <w:shd w:val="clear" w:color="auto" w:fill="BFD595"/>
          </w:tcPr>
          <w:p w14:paraId="0AF92F89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253D9708" w14:textId="6F919F68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lang w:val="en-US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17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1275B6D9" w14:textId="77777777" w:rsidTr="00175A03">
        <w:tblPrEx>
          <w:shd w:val="clear" w:color="auto" w:fill="auto"/>
        </w:tblPrEx>
        <w:trPr>
          <w:trHeight w:val="70"/>
        </w:trPr>
        <w:tc>
          <w:tcPr>
            <w:tcW w:w="1135" w:type="dxa"/>
          </w:tcPr>
          <w:p w14:paraId="4286F367" w14:textId="797CE46D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</w:tcPr>
          <w:p w14:paraId="57A0D11F" w14:textId="7F7AF741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152 г. от гибелта  на ВАСИЛ ЛЕВСКИ </w:t>
            </w:r>
            <w:r w:rsidR="0085511D">
              <w:rPr>
                <w:rFonts w:cstheme="minorHAnsi"/>
                <w:i/>
                <w:iCs/>
                <w:sz w:val="24"/>
                <w:szCs w:val="24"/>
              </w:rPr>
              <w:t>–</w:t>
            </w: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</w:p>
          <w:p w14:paraId="1745F9FD" w14:textId="77777777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утро, посветено на живота и делото </w:t>
            </w:r>
          </w:p>
          <w:p w14:paraId="4E3499D9" w14:textId="7816A1B1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на ЛЕВСКИ</w:t>
            </w:r>
          </w:p>
        </w:tc>
        <w:tc>
          <w:tcPr>
            <w:tcW w:w="3119" w:type="dxa"/>
          </w:tcPr>
          <w:p w14:paraId="4EAB3859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Ботев-1894“</w:t>
            </w:r>
          </w:p>
          <w:p w14:paraId="52FEF518" w14:textId="199D895F" w:rsidR="00B31522" w:rsidRPr="0085511D" w:rsidRDefault="00B31522" w:rsidP="00B31522">
            <w:pPr>
              <w:rPr>
                <w:sz w:val="24"/>
                <w:szCs w:val="24"/>
                <w:lang w:val="en-US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</w:tc>
        <w:tc>
          <w:tcPr>
            <w:tcW w:w="2411" w:type="dxa"/>
          </w:tcPr>
          <w:p w14:paraId="4BABCF96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Ботев-1894“</w:t>
            </w:r>
          </w:p>
          <w:p w14:paraId="194791AD" w14:textId="77777777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  <w:p w14:paraId="1A0D7CB4" w14:textId="69AC47B4" w:rsidR="00B31522" w:rsidRPr="0085511D" w:rsidRDefault="00B31522" w:rsidP="00B31522">
            <w:pPr>
              <w:rPr>
                <w:sz w:val="24"/>
                <w:szCs w:val="24"/>
                <w:lang w:val="en-US"/>
              </w:rPr>
            </w:pPr>
            <w:r w:rsidRPr="0085511D">
              <w:rPr>
                <w:rFonts w:cstheme="minorHAnsi"/>
                <w:sz w:val="24"/>
                <w:szCs w:val="24"/>
              </w:rPr>
              <w:t>тел. 0884069054</w:t>
            </w:r>
          </w:p>
        </w:tc>
      </w:tr>
      <w:tr w:rsidR="00B31522" w14:paraId="6F09637F" w14:textId="77777777" w:rsidTr="000A4574">
        <w:tblPrEx>
          <w:shd w:val="clear" w:color="auto" w:fill="auto"/>
        </w:tblPrEx>
        <w:trPr>
          <w:trHeight w:val="777"/>
        </w:trPr>
        <w:tc>
          <w:tcPr>
            <w:tcW w:w="11058" w:type="dxa"/>
            <w:gridSpan w:val="4"/>
            <w:shd w:val="clear" w:color="auto" w:fill="BFD595"/>
          </w:tcPr>
          <w:p w14:paraId="584C6897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1DDE2A4C" w14:textId="3B778A2A" w:rsidR="00B31522" w:rsidRDefault="00B31522" w:rsidP="00252AAC">
            <w:pPr>
              <w:tabs>
                <w:tab w:val="left" w:pos="6675"/>
              </w:tabs>
              <w:ind w:right="-1039"/>
              <w:jc w:val="center"/>
            </w:pPr>
            <w:r>
              <w:rPr>
                <w:rFonts w:ascii="Verdana" w:hAnsi="Verdana"/>
                <w:b/>
                <w:sz w:val="24"/>
                <w:szCs w:val="24"/>
              </w:rPr>
              <w:t>18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 w:rsidR="00252AAC"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6D0F3C72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434CB52C" w14:textId="0B4792BC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17:00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3D4DE15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Общинска проява, </w:t>
            </w:r>
          </w:p>
          <w:p w14:paraId="2858B6C7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посветена на 152-та годишнина от </w:t>
            </w:r>
          </w:p>
          <w:p w14:paraId="6E68C064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гибелта на Васил Левски. </w:t>
            </w:r>
          </w:p>
          <w:p w14:paraId="70CF42B5" w14:textId="27E48D76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A3EFEE8" w14:textId="43A99CD6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Паметник на Васил Левски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5CF295C8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Община Дряново</w:t>
            </w:r>
          </w:p>
          <w:p w14:paraId="3DC5EC83" w14:textId="3EB61188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</w:tr>
      <w:tr w:rsidR="00B31522" w14:paraId="44503CA6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37DB6ED1" w14:textId="75E322C5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A6D8C42" w14:textId="77777777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Среща - разговор с Диана Цонева </w:t>
            </w:r>
          </w:p>
          <w:p w14:paraId="037A7F87" w14:textId="77777777" w:rsid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на тема “Дейността на Левски в </w:t>
            </w:r>
          </w:p>
          <w:p w14:paraId="6A1344AF" w14:textId="77777777" w:rsidR="0019191C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Габровския край и създаването на ВРО”</w:t>
            </w:r>
          </w:p>
          <w:p w14:paraId="783718FF" w14:textId="003EE936" w:rsidR="00B31522" w:rsidRPr="0085511D" w:rsidRDefault="00B31522" w:rsidP="0019191C">
            <w:pPr>
              <w:tabs>
                <w:tab w:val="left" w:pos="6675"/>
              </w:tabs>
              <w:ind w:right="-1039"/>
              <w:rPr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 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4C6DD01" w14:textId="7807CA50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Икономова къща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5DE95107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0C195EA3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B31522" w14:paraId="2223BAD5" w14:textId="77777777" w:rsidTr="00A63213">
        <w:tblPrEx>
          <w:shd w:val="clear" w:color="auto" w:fill="auto"/>
        </w:tblPrEx>
        <w:trPr>
          <w:trHeight w:val="712"/>
        </w:trPr>
        <w:tc>
          <w:tcPr>
            <w:tcW w:w="11058" w:type="dxa"/>
            <w:gridSpan w:val="4"/>
            <w:shd w:val="clear" w:color="auto" w:fill="BFD595"/>
          </w:tcPr>
          <w:p w14:paraId="00AD90DA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3FEDD57C" w14:textId="088564DB" w:rsidR="00B31522" w:rsidRDefault="00B31522" w:rsidP="0019191C">
            <w:pPr>
              <w:tabs>
                <w:tab w:val="left" w:pos="6675"/>
              </w:tabs>
              <w:ind w:right="-1039"/>
              <w:jc w:val="center"/>
            </w:pPr>
            <w:r>
              <w:rPr>
                <w:rFonts w:ascii="Verdana" w:hAnsi="Verdana"/>
                <w:b/>
                <w:sz w:val="24"/>
                <w:szCs w:val="24"/>
              </w:rPr>
              <w:t>19.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:rsidRPr="00A63213" w14:paraId="1B031DEF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3055A195" w14:textId="4A112099" w:rsidR="00B31522" w:rsidRPr="00A63213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00B1CA0" w14:textId="77777777" w:rsidR="0085511D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„Жив си Апостоле“ – 152 год. от </w:t>
            </w:r>
          </w:p>
          <w:p w14:paraId="6024A93E" w14:textId="658CA7B8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обесването на Васил Левски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97DA0BD" w14:textId="548FC3D6" w:rsidR="00B31522" w:rsidRPr="0085511D" w:rsidRDefault="00B31522" w:rsidP="00B31522">
            <w:pPr>
              <w:spacing w:line="360" w:lineRule="auto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 xml:space="preserve">с. Ганчовец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A58D1F1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638C5E1B" w14:textId="2C7AE54A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B31522" w:rsidRPr="00A63213" w14:paraId="58327EEC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531042C0" w14:textId="73D5FA1B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16:00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2E8D7CA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Беседа за живота и героичното дело на </w:t>
            </w:r>
          </w:p>
          <w:p w14:paraId="31DDA3B5" w14:textId="69AB557E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Апостола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EDE1612" w14:textId="3604CE8C" w:rsidR="00B31522" w:rsidRPr="00B316C5" w:rsidRDefault="00B31522" w:rsidP="00B316C5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73C55A8F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  <w:p w14:paraId="490176AC" w14:textId="77777777" w:rsidR="00B31522" w:rsidRPr="0085511D" w:rsidRDefault="00B31522" w:rsidP="00B31522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B31522" w14:paraId="21F54EDB" w14:textId="77777777" w:rsidTr="00A63213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4"/>
            <w:shd w:val="clear" w:color="auto" w:fill="BFD595"/>
          </w:tcPr>
          <w:p w14:paraId="1672DD7F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1E38F17" w14:textId="07014A80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21</w:t>
            </w:r>
            <w:r w:rsidR="0019191C">
              <w:rPr>
                <w:rFonts w:ascii="Verdana" w:hAnsi="Verdana"/>
                <w:b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b/>
                <w:sz w:val="24"/>
                <w:szCs w:val="24"/>
              </w:rPr>
              <w:t>-</w:t>
            </w:r>
            <w:r w:rsidR="0019191C">
              <w:rPr>
                <w:rFonts w:ascii="Verdana" w:hAnsi="Verdana"/>
                <w:b/>
                <w:sz w:val="24"/>
                <w:szCs w:val="24"/>
              </w:rPr>
              <w:t xml:space="preserve"> </w:t>
            </w:r>
            <w:r>
              <w:rPr>
                <w:rFonts w:ascii="Verdana" w:hAnsi="Verdana"/>
                <w:b/>
                <w:sz w:val="24"/>
                <w:szCs w:val="24"/>
              </w:rPr>
              <w:t>28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B31522" w14:paraId="6B2AB067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7E86C943" w14:textId="6285E3AA" w:rsidR="00B31522" w:rsidRPr="00A63213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CAA2D1E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  <w:lang w:val="ru-RU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  <w:lang w:val="ru-RU"/>
              </w:rPr>
              <w:t xml:space="preserve">Работилница за мартеници – </w:t>
            </w:r>
          </w:p>
          <w:p w14:paraId="13E3F9D1" w14:textId="3791B389" w:rsidR="00B31522" w:rsidRPr="0085511D" w:rsidRDefault="00B31522" w:rsidP="00B31522">
            <w:pPr>
              <w:spacing w:line="360" w:lineRule="auto"/>
              <w:rPr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изработване на мартеници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BA16E3A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Ботев-1894“</w:t>
            </w:r>
          </w:p>
          <w:p w14:paraId="2BF37EC0" w14:textId="2B0E90A5" w:rsidR="00B31522" w:rsidRPr="0085511D" w:rsidRDefault="00B31522" w:rsidP="00B31522">
            <w:pPr>
              <w:spacing w:line="360" w:lineRule="auto"/>
              <w:rPr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8CFE13B" w14:textId="77777777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НЧ „Христо Ботев-1894“</w:t>
            </w:r>
          </w:p>
          <w:p w14:paraId="0A0085BB" w14:textId="77777777" w:rsidR="00B31522" w:rsidRPr="0085511D" w:rsidRDefault="00B31522" w:rsidP="00B31522">
            <w:pPr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с.</w:t>
            </w:r>
            <w:r w:rsidRPr="0085511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85511D">
              <w:rPr>
                <w:rFonts w:cstheme="minorHAnsi"/>
                <w:sz w:val="24"/>
                <w:szCs w:val="24"/>
              </w:rPr>
              <w:t>Гостилица</w:t>
            </w:r>
          </w:p>
          <w:p w14:paraId="37524B97" w14:textId="5116FC9F" w:rsidR="00B31522" w:rsidRPr="0085511D" w:rsidRDefault="00B31522" w:rsidP="00B3152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rFonts w:cstheme="minorHAnsi"/>
                <w:sz w:val="24"/>
                <w:szCs w:val="24"/>
              </w:rPr>
              <w:t>тел. 0884069054</w:t>
            </w:r>
          </w:p>
        </w:tc>
      </w:tr>
      <w:tr w:rsidR="00B31522" w14:paraId="582C5B39" w14:textId="77777777" w:rsidTr="0032551B">
        <w:tblPrEx>
          <w:shd w:val="clear" w:color="auto" w:fill="auto"/>
        </w:tblPrEx>
        <w:trPr>
          <w:trHeight w:val="780"/>
        </w:trPr>
        <w:tc>
          <w:tcPr>
            <w:tcW w:w="11058" w:type="dxa"/>
            <w:gridSpan w:val="4"/>
            <w:shd w:val="clear" w:color="auto" w:fill="BFD595"/>
          </w:tcPr>
          <w:p w14:paraId="5D952651" w14:textId="77777777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1268C3CD" w14:textId="6860E628" w:rsidR="00B31522" w:rsidRDefault="00B31522" w:rsidP="00B3152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21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0A3462" w14:paraId="15720BC8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025B720" w14:textId="2F9DCEED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1EF007A" w14:textId="7174914C" w:rsidR="000A3462" w:rsidRPr="00B316C5" w:rsidRDefault="000A3462" w:rsidP="00B316C5">
            <w:pPr>
              <w:spacing w:line="360" w:lineRule="auto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Отворени врати в библиотеката. Номиниране на читатели в библиотеката.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AB855DB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18F1F521" w14:textId="0CC2B23D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>Библиотека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43C956B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1555BE4B" w14:textId="433CF9BF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0A3462" w14:paraId="12E180AA" w14:textId="77777777" w:rsidTr="003A7A41">
        <w:tblPrEx>
          <w:shd w:val="clear" w:color="auto" w:fill="auto"/>
        </w:tblPrEx>
        <w:trPr>
          <w:trHeight w:val="807"/>
        </w:trPr>
        <w:tc>
          <w:tcPr>
            <w:tcW w:w="11058" w:type="dxa"/>
            <w:gridSpan w:val="4"/>
            <w:shd w:val="clear" w:color="auto" w:fill="BFD595"/>
          </w:tcPr>
          <w:p w14:paraId="7078299A" w14:textId="77777777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B9D76BF" w14:textId="588C5227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0A3462" w14:paraId="7BBD724B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00906DBB" w14:textId="15A2755C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FCE430D" w14:textId="147D0252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 xml:space="preserve"> </w:t>
            </w:r>
            <w:r w:rsidRPr="0085511D">
              <w:rPr>
                <w:i/>
                <w:iCs/>
                <w:sz w:val="24"/>
                <w:szCs w:val="24"/>
              </w:rPr>
              <w:t>Работилница по керамика с Мария.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ACECA99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66EF1254" w14:textId="0A3F1C03" w:rsidR="000A3462" w:rsidRPr="0085511D" w:rsidRDefault="000A3462" w:rsidP="000A3462">
            <w:pPr>
              <w:spacing w:line="360" w:lineRule="auto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2225D0F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7C9F0631" w14:textId="6B58C43D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0A3462" w14:paraId="2BDA7575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43355DD0" w14:textId="04F426BD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13:00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5489586" w14:textId="77777777" w:rsid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Мартенска работилница-</w:t>
            </w:r>
          </w:p>
          <w:p w14:paraId="715CDDE9" w14:textId="7C9D1E20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 „Българската мартеница-символ на здраве и сила“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8DACF55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12BA1C53" w14:textId="0D50BF88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DD07B1A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08DD4631" w14:textId="720F8536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0A3462" w14:paraId="697F1C0D" w14:textId="77777777" w:rsidTr="003A7A41">
        <w:tblPrEx>
          <w:shd w:val="clear" w:color="auto" w:fill="auto"/>
        </w:tblPrEx>
        <w:trPr>
          <w:trHeight w:val="817"/>
        </w:trPr>
        <w:tc>
          <w:tcPr>
            <w:tcW w:w="11058" w:type="dxa"/>
            <w:gridSpan w:val="4"/>
            <w:shd w:val="clear" w:color="auto" w:fill="BFD595"/>
          </w:tcPr>
          <w:p w14:paraId="20352B5F" w14:textId="77777777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7219F955" w14:textId="486F6F8C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0A3462" w14:paraId="104BF5FE" w14:textId="77777777" w:rsidTr="00B31522">
        <w:tblPrEx>
          <w:shd w:val="clear" w:color="auto" w:fill="auto"/>
        </w:tblPrEx>
        <w:tc>
          <w:tcPr>
            <w:tcW w:w="1135" w:type="dxa"/>
          </w:tcPr>
          <w:p w14:paraId="5D0B0E18" w14:textId="6F044160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>17:30 ч.</w:t>
            </w:r>
          </w:p>
        </w:tc>
        <w:tc>
          <w:tcPr>
            <w:tcW w:w="4393" w:type="dxa"/>
          </w:tcPr>
          <w:p w14:paraId="581A5789" w14:textId="77777777" w:rsid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Представяне на книгата на </w:t>
            </w:r>
          </w:p>
          <w:p w14:paraId="0C28A8EE" w14:textId="059CF98A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Пейо Делчев “След Ада”</w:t>
            </w:r>
          </w:p>
        </w:tc>
        <w:tc>
          <w:tcPr>
            <w:tcW w:w="3119" w:type="dxa"/>
          </w:tcPr>
          <w:p w14:paraId="0EE56FC1" w14:textId="34853B36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</w:tc>
        <w:tc>
          <w:tcPr>
            <w:tcW w:w="2411" w:type="dxa"/>
          </w:tcPr>
          <w:p w14:paraId="442004EA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12FD08EC" w14:textId="797DE281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</w:tr>
      <w:tr w:rsidR="000A3462" w14:paraId="53927481" w14:textId="77777777" w:rsidTr="00BE47D4">
        <w:tblPrEx>
          <w:shd w:val="clear" w:color="auto" w:fill="auto"/>
        </w:tblPrEx>
        <w:trPr>
          <w:trHeight w:val="834"/>
        </w:trPr>
        <w:tc>
          <w:tcPr>
            <w:tcW w:w="11058" w:type="dxa"/>
            <w:gridSpan w:val="4"/>
            <w:shd w:val="clear" w:color="auto" w:fill="BFD595"/>
          </w:tcPr>
          <w:p w14:paraId="07C4AC96" w14:textId="77777777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71AB4C13" w14:textId="5072FC3D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26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0A3462" w14:paraId="576994D8" w14:textId="77777777" w:rsidTr="00B31522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18066E0" w14:textId="77777777" w:rsidR="000A3462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DA5F8EA" w14:textId="77777777" w:rsidR="000A3462" w:rsidRPr="0085511D" w:rsidRDefault="000A3462" w:rsidP="000A3462">
            <w:pPr>
              <w:spacing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Отбелязване 49-та годишнина от кончината на Атанас Смирнов: </w:t>
            </w:r>
          </w:p>
          <w:p w14:paraId="634B16C7" w14:textId="5793B8D7" w:rsidR="000A3462" w:rsidRPr="0085511D" w:rsidRDefault="000A3462" w:rsidP="000A3462">
            <w:pPr>
              <w:spacing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- паметка по повод годишнината</w:t>
            </w:r>
          </w:p>
          <w:p w14:paraId="1EE7E50B" w14:textId="37A8D043" w:rsidR="000A3462" w:rsidRPr="0085511D" w:rsidRDefault="000A3462" w:rsidP="0085511D">
            <w:pPr>
              <w:spacing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- поклонение  </w:t>
            </w:r>
          </w:p>
          <w:p w14:paraId="5E2C90D0" w14:textId="77777777" w:rsid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 xml:space="preserve">- творческа витрина по повод </w:t>
            </w:r>
          </w:p>
          <w:p w14:paraId="05F74B10" w14:textId="624A79B9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rFonts w:cstheme="minorHAnsi"/>
                <w:i/>
                <w:iCs/>
                <w:sz w:val="24"/>
                <w:szCs w:val="24"/>
              </w:rPr>
              <w:t>годишнината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4C30936" w14:textId="77777777" w:rsidR="000A3462" w:rsidRPr="0085511D" w:rsidRDefault="000A3462" w:rsidP="000A3462">
            <w:pPr>
              <w:spacing w:line="360" w:lineRule="auto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b/>
                <w:bCs/>
                <w:sz w:val="24"/>
                <w:szCs w:val="24"/>
              </w:rPr>
              <w:t>10:30ч.</w:t>
            </w:r>
            <w:r w:rsidRPr="0085511D">
              <w:rPr>
                <w:rFonts w:cstheme="minorHAnsi"/>
                <w:sz w:val="24"/>
                <w:szCs w:val="24"/>
              </w:rPr>
              <w:t xml:space="preserve"> - Дневния център за възрастни хора</w:t>
            </w:r>
          </w:p>
          <w:p w14:paraId="29455062" w14:textId="77777777" w:rsidR="000A3462" w:rsidRPr="0085511D" w:rsidRDefault="000A3462" w:rsidP="000A3462">
            <w:pPr>
              <w:spacing w:line="360" w:lineRule="auto"/>
              <w:jc w:val="both"/>
              <w:rPr>
                <w:rFonts w:cstheme="minorHAnsi"/>
                <w:sz w:val="24"/>
                <w:szCs w:val="24"/>
              </w:rPr>
            </w:pPr>
            <w:r w:rsidRPr="0085511D">
              <w:rPr>
                <w:rFonts w:cstheme="minorHAnsi"/>
                <w:b/>
                <w:bCs/>
                <w:sz w:val="24"/>
                <w:szCs w:val="24"/>
              </w:rPr>
              <w:t>11:30ч</w:t>
            </w:r>
            <w:r w:rsidRPr="0085511D">
              <w:rPr>
                <w:rFonts w:cstheme="minorHAnsi"/>
                <w:sz w:val="24"/>
                <w:szCs w:val="24"/>
              </w:rPr>
              <w:t xml:space="preserve">. – гробищен парк </w:t>
            </w:r>
          </w:p>
          <w:p w14:paraId="7B075450" w14:textId="63298B6D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rFonts w:cstheme="minorHAnsi"/>
                <w:b/>
                <w:bCs/>
                <w:sz w:val="24"/>
                <w:szCs w:val="24"/>
              </w:rPr>
              <w:t>14:00ч</w:t>
            </w:r>
            <w:r w:rsidRPr="0085511D">
              <w:rPr>
                <w:rFonts w:cstheme="minorHAnsi"/>
                <w:sz w:val="24"/>
                <w:szCs w:val="24"/>
              </w:rPr>
              <w:t>. - библиотеката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BD6CDE8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633A8768" w14:textId="77777777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</w:tr>
      <w:tr w:rsidR="000A3462" w14:paraId="4F236F0A" w14:textId="77777777" w:rsidTr="0067667B">
        <w:tblPrEx>
          <w:shd w:val="clear" w:color="auto" w:fill="auto"/>
        </w:tblPrEx>
        <w:trPr>
          <w:trHeight w:val="822"/>
        </w:trPr>
        <w:tc>
          <w:tcPr>
            <w:tcW w:w="11058" w:type="dxa"/>
            <w:gridSpan w:val="4"/>
            <w:shd w:val="clear" w:color="auto" w:fill="BFD595"/>
          </w:tcPr>
          <w:p w14:paraId="1568D04D" w14:textId="77777777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4AA5A122" w14:textId="70DA9826" w:rsidR="000A3462" w:rsidRDefault="000A3462" w:rsidP="000A3462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28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2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0A3462" w14:paraId="3CA4DD20" w14:textId="77777777" w:rsidTr="00B31522">
        <w:tblPrEx>
          <w:shd w:val="clear" w:color="auto" w:fill="auto"/>
        </w:tblPrEx>
        <w:tc>
          <w:tcPr>
            <w:tcW w:w="1135" w:type="dxa"/>
          </w:tcPr>
          <w:p w14:paraId="4FF78FF9" w14:textId="3493B66E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</w:tcPr>
          <w:p w14:paraId="675B2EAD" w14:textId="5926F237" w:rsidR="000A3462" w:rsidRPr="0085511D" w:rsidRDefault="000A3462" w:rsidP="0019191C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Ден на маската</w:t>
            </w:r>
            <w:bookmarkStart w:id="1" w:name="_GoBack"/>
            <w:bookmarkEnd w:id="1"/>
          </w:p>
        </w:tc>
        <w:tc>
          <w:tcPr>
            <w:tcW w:w="3119" w:type="dxa"/>
          </w:tcPr>
          <w:p w14:paraId="6F5BEA8C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301AA047" w14:textId="1FF6F28B" w:rsidR="000A3462" w:rsidRPr="0085511D" w:rsidRDefault="000A3462" w:rsidP="00B316C5">
            <w:pPr>
              <w:spacing w:line="360" w:lineRule="auto"/>
              <w:rPr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>Библиотека</w:t>
            </w:r>
          </w:p>
        </w:tc>
        <w:tc>
          <w:tcPr>
            <w:tcW w:w="2411" w:type="dxa"/>
          </w:tcPr>
          <w:p w14:paraId="5FC4A0F2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0883A02F" w14:textId="155F3BE2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0A3462" w14:paraId="1EA87846" w14:textId="77777777" w:rsidTr="00B316C5">
        <w:tblPrEx>
          <w:shd w:val="clear" w:color="auto" w:fill="auto"/>
        </w:tblPrEx>
        <w:trPr>
          <w:trHeight w:val="1076"/>
        </w:trPr>
        <w:tc>
          <w:tcPr>
            <w:tcW w:w="1135" w:type="dxa"/>
          </w:tcPr>
          <w:p w14:paraId="01CC7935" w14:textId="77777777" w:rsidR="000A3462" w:rsidRPr="003A7A41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7CA48328" w14:textId="77777777" w:rsid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Концерт на самодейните състави към</w:t>
            </w:r>
          </w:p>
          <w:p w14:paraId="2B65DF0E" w14:textId="77777777" w:rsid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 xml:space="preserve"> НЧ „Развитие 1869“ – Дряново </w:t>
            </w:r>
          </w:p>
          <w:p w14:paraId="1C52923D" w14:textId="7E2AF3F9" w:rsidR="000A3462" w:rsidRPr="0085511D" w:rsidRDefault="000A3462" w:rsidP="000A3462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i/>
                <w:iCs/>
                <w:sz w:val="24"/>
                <w:szCs w:val="24"/>
              </w:rPr>
              <w:t>по случай 1-ви март</w:t>
            </w:r>
          </w:p>
        </w:tc>
        <w:tc>
          <w:tcPr>
            <w:tcW w:w="3119" w:type="dxa"/>
          </w:tcPr>
          <w:p w14:paraId="218C2894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„Развитие 1869“ – Дряново </w:t>
            </w:r>
          </w:p>
          <w:p w14:paraId="18FD87F7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Голям салон</w:t>
            </w:r>
          </w:p>
          <w:p w14:paraId="26C0F98B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1" w:type="dxa"/>
          </w:tcPr>
          <w:p w14:paraId="5155CC2C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543209A2" w14:textId="77777777" w:rsidR="000A3462" w:rsidRPr="0085511D" w:rsidRDefault="000A3462" w:rsidP="000A3462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738B6FCE" w14:textId="77777777" w:rsidR="000320E8" w:rsidRPr="000320E8" w:rsidRDefault="000320E8" w:rsidP="00B316C5">
      <w:pPr>
        <w:tabs>
          <w:tab w:val="left" w:pos="6675"/>
        </w:tabs>
        <w:ind w:right="-1039"/>
        <w:jc w:val="both"/>
      </w:pPr>
    </w:p>
    <w:sectPr w:rsidR="000320E8" w:rsidRPr="000320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9E15E4" w14:textId="77777777" w:rsidR="009A4796" w:rsidRDefault="009A4796" w:rsidP="00EE172B">
      <w:pPr>
        <w:spacing w:after="0" w:line="240" w:lineRule="auto"/>
      </w:pPr>
      <w:r>
        <w:separator/>
      </w:r>
    </w:p>
  </w:endnote>
  <w:endnote w:type="continuationSeparator" w:id="0">
    <w:p w14:paraId="24CB27C4" w14:textId="77777777" w:rsidR="009A4796" w:rsidRDefault="009A4796" w:rsidP="00EE17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802EDC" w14:textId="77777777" w:rsidR="009A4796" w:rsidRDefault="009A4796" w:rsidP="00EE172B">
      <w:pPr>
        <w:spacing w:after="0" w:line="240" w:lineRule="auto"/>
      </w:pPr>
      <w:r>
        <w:separator/>
      </w:r>
    </w:p>
  </w:footnote>
  <w:footnote w:type="continuationSeparator" w:id="0">
    <w:p w14:paraId="07869703" w14:textId="77777777" w:rsidR="009A4796" w:rsidRDefault="009A4796" w:rsidP="00EE17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6E3"/>
    <w:rsid w:val="000320E8"/>
    <w:rsid w:val="00054D94"/>
    <w:rsid w:val="000A3462"/>
    <w:rsid w:val="000A4574"/>
    <w:rsid w:val="000D1053"/>
    <w:rsid w:val="0019191C"/>
    <w:rsid w:val="00243765"/>
    <w:rsid w:val="00247B8C"/>
    <w:rsid w:val="00252AAC"/>
    <w:rsid w:val="002C6BBD"/>
    <w:rsid w:val="0032551B"/>
    <w:rsid w:val="003524CB"/>
    <w:rsid w:val="0036606E"/>
    <w:rsid w:val="003A7A41"/>
    <w:rsid w:val="003D5DBE"/>
    <w:rsid w:val="00411A81"/>
    <w:rsid w:val="004340E6"/>
    <w:rsid w:val="00440E36"/>
    <w:rsid w:val="0045022F"/>
    <w:rsid w:val="00450B5B"/>
    <w:rsid w:val="00463169"/>
    <w:rsid w:val="004676E3"/>
    <w:rsid w:val="00584678"/>
    <w:rsid w:val="005B09E5"/>
    <w:rsid w:val="00652D0F"/>
    <w:rsid w:val="0067667B"/>
    <w:rsid w:val="006E05DB"/>
    <w:rsid w:val="00754092"/>
    <w:rsid w:val="007824C3"/>
    <w:rsid w:val="00847DC4"/>
    <w:rsid w:val="0085511D"/>
    <w:rsid w:val="00912A38"/>
    <w:rsid w:val="0098744E"/>
    <w:rsid w:val="009A4796"/>
    <w:rsid w:val="009B4582"/>
    <w:rsid w:val="009D3B16"/>
    <w:rsid w:val="00A63213"/>
    <w:rsid w:val="00A91E53"/>
    <w:rsid w:val="00AB1CC0"/>
    <w:rsid w:val="00B31522"/>
    <w:rsid w:val="00B316C5"/>
    <w:rsid w:val="00B37902"/>
    <w:rsid w:val="00BE47D4"/>
    <w:rsid w:val="00C44007"/>
    <w:rsid w:val="00CB5541"/>
    <w:rsid w:val="00CB7A70"/>
    <w:rsid w:val="00CD5D5F"/>
    <w:rsid w:val="00D1180A"/>
    <w:rsid w:val="00D57444"/>
    <w:rsid w:val="00D60494"/>
    <w:rsid w:val="00D80167"/>
    <w:rsid w:val="00D90809"/>
    <w:rsid w:val="00E02EC6"/>
    <w:rsid w:val="00EA4EA4"/>
    <w:rsid w:val="00EE172B"/>
    <w:rsid w:val="00EE7E1A"/>
    <w:rsid w:val="00F6228B"/>
    <w:rsid w:val="00FC762F"/>
    <w:rsid w:val="00FE1549"/>
    <w:rsid w:val="00FE4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46437"/>
  <w15:chartTrackingRefBased/>
  <w15:docId w15:val="{57DA9CA4-2162-4504-8491-C912DB101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76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76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76E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76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76E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76E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76E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76E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76E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4676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4676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4676E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4676E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4676E3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4676E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4676E3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4676E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4676E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76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4676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76E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4676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76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4676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76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76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76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4676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76E3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39"/>
    <w:rsid w:val="00EE1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caption"/>
    <w:basedOn w:val="a"/>
    <w:next w:val="a"/>
    <w:uiPriority w:val="35"/>
    <w:unhideWhenUsed/>
    <w:qFormat/>
    <w:rsid w:val="00CD5D5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4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4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ryanovo.bg/bg/article/210/%D0%BD%D1%87-%26quot-%D0%BD%D0%B0%D1%83%D0%BA%D0%B0-1922%26quot-%D1%81-%D0%B7%D0%B0%D1%8F.html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852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Община Дряново</dc:creator>
  <cp:keywords/>
  <dc:description/>
  <cp:lastModifiedBy>User-A</cp:lastModifiedBy>
  <cp:revision>4</cp:revision>
  <dcterms:created xsi:type="dcterms:W3CDTF">2025-02-03T06:33:00Z</dcterms:created>
  <dcterms:modified xsi:type="dcterms:W3CDTF">2025-02-03T12:09:00Z</dcterms:modified>
</cp:coreProperties>
</file>